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23A" w:rsidRPr="001E0480" w:rsidRDefault="0008523A" w:rsidP="008F5743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1E0480">
        <w:rPr>
          <w:rFonts w:ascii="PT Astra Serif" w:hAnsi="PT Astra Serif"/>
          <w:b/>
          <w:sz w:val="28"/>
          <w:szCs w:val="28"/>
        </w:rPr>
        <w:t>ИНФОРМАЦИЯ</w:t>
      </w:r>
    </w:p>
    <w:p w:rsidR="005D5547" w:rsidRPr="001E0480" w:rsidRDefault="0008523A" w:rsidP="00236781">
      <w:pPr>
        <w:autoSpaceDE w:val="0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1E0480">
        <w:rPr>
          <w:rFonts w:ascii="PT Astra Serif" w:hAnsi="PT Astra Serif"/>
          <w:b/>
          <w:sz w:val="28"/>
          <w:szCs w:val="28"/>
        </w:rPr>
        <w:t xml:space="preserve">о </w:t>
      </w:r>
      <w:r w:rsidR="00DD26A1" w:rsidRPr="001E0480">
        <w:rPr>
          <w:rFonts w:ascii="PT Astra Serif" w:hAnsi="PT Astra Serif"/>
          <w:b/>
          <w:sz w:val="28"/>
          <w:szCs w:val="28"/>
        </w:rPr>
        <w:t xml:space="preserve">целесообразности </w:t>
      </w:r>
      <w:r w:rsidR="00265B48" w:rsidRPr="001E0480">
        <w:rPr>
          <w:rFonts w:ascii="PT Astra Serif" w:hAnsi="PT Astra Serif"/>
          <w:b/>
          <w:sz w:val="28"/>
          <w:szCs w:val="28"/>
        </w:rPr>
        <w:t>подготовки проекта нормативно</w:t>
      </w:r>
      <w:r w:rsidR="00C93672" w:rsidRPr="001E0480">
        <w:rPr>
          <w:rFonts w:ascii="PT Astra Serif" w:hAnsi="PT Astra Serif"/>
          <w:b/>
          <w:sz w:val="28"/>
          <w:szCs w:val="28"/>
        </w:rPr>
        <w:t xml:space="preserve">го </w:t>
      </w:r>
      <w:r w:rsidR="00265B48" w:rsidRPr="001E0480">
        <w:rPr>
          <w:rFonts w:ascii="PT Astra Serif" w:hAnsi="PT Astra Serif"/>
          <w:b/>
          <w:sz w:val="28"/>
          <w:szCs w:val="28"/>
        </w:rPr>
        <w:t xml:space="preserve"> </w:t>
      </w:r>
    </w:p>
    <w:p w:rsidR="00263005" w:rsidRPr="001E0480" w:rsidRDefault="00265B48" w:rsidP="00263005">
      <w:pPr>
        <w:autoSpaceDE w:val="0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proofErr w:type="gramStart"/>
      <w:r w:rsidRPr="001E0480">
        <w:rPr>
          <w:rFonts w:ascii="PT Astra Serif" w:hAnsi="PT Astra Serif"/>
          <w:b/>
          <w:sz w:val="28"/>
          <w:szCs w:val="28"/>
        </w:rPr>
        <w:t>правового акта –</w:t>
      </w:r>
      <w:r w:rsidR="00C93672" w:rsidRPr="001E0480">
        <w:rPr>
          <w:rFonts w:ascii="PT Astra Serif" w:hAnsi="PT Astra Serif"/>
          <w:b/>
          <w:sz w:val="28"/>
          <w:szCs w:val="28"/>
        </w:rPr>
        <w:t xml:space="preserve"> </w:t>
      </w:r>
      <w:r w:rsidR="008A1151" w:rsidRPr="001E0480">
        <w:rPr>
          <w:rFonts w:ascii="PT Astra Serif" w:hAnsi="PT Astra Serif"/>
          <w:b/>
          <w:sz w:val="28"/>
          <w:szCs w:val="28"/>
        </w:rPr>
        <w:t>постановления  Администрации города Кургана</w:t>
      </w:r>
      <w:r w:rsidR="008A1151" w:rsidRPr="001E0480">
        <w:rPr>
          <w:rFonts w:ascii="PT Astra Serif" w:hAnsi="PT Astra Serif"/>
          <w:sz w:val="28"/>
          <w:szCs w:val="28"/>
        </w:rPr>
        <w:t xml:space="preserve"> </w:t>
      </w:r>
      <w:r w:rsidR="00263005" w:rsidRPr="001E0480">
        <w:rPr>
          <w:rFonts w:ascii="PT Astra Serif" w:eastAsia="Times New Roman" w:hAnsi="PT Astra Serif" w:cs="Times New Roman"/>
          <w:b/>
          <w:sz w:val="28"/>
          <w:szCs w:val="28"/>
        </w:rPr>
        <w:t>«</w:t>
      </w:r>
      <w:r w:rsidR="00263005" w:rsidRPr="001E0480">
        <w:rPr>
          <w:rFonts w:ascii="PT Astra Serif" w:eastAsia="Times New Roman" w:hAnsi="PT Astra Serif" w:cs="Times New Roman"/>
          <w:b/>
          <w:bCs/>
          <w:sz w:val="28"/>
          <w:szCs w:val="28"/>
        </w:rPr>
        <w:t xml:space="preserve">О внесении изменений в постановление Администрации города Кургана от 19.07.2019 г. </w:t>
      </w:r>
      <w:r w:rsidR="00263005" w:rsidRPr="001E0480">
        <w:rPr>
          <w:rFonts w:ascii="PT Astra Serif" w:hAnsi="PT Astra Serif"/>
          <w:b/>
          <w:bCs/>
          <w:sz w:val="28"/>
          <w:szCs w:val="28"/>
        </w:rPr>
        <w:t xml:space="preserve">   </w:t>
      </w:r>
      <w:r w:rsidR="00263005" w:rsidRPr="001E0480">
        <w:rPr>
          <w:rFonts w:ascii="PT Astra Serif" w:eastAsia="Times New Roman" w:hAnsi="PT Astra Serif" w:cs="Times New Roman"/>
          <w:b/>
          <w:bCs/>
          <w:sz w:val="28"/>
          <w:szCs w:val="28"/>
        </w:rPr>
        <w:t>№ 4615 «Об утверждении</w:t>
      </w:r>
      <w:r w:rsidR="00263005" w:rsidRPr="001E0480">
        <w:rPr>
          <w:rFonts w:ascii="PT Astra Serif" w:eastAsia="Times New Roman" w:hAnsi="PT Astra Serif" w:cs="Times New Roman"/>
          <w:b/>
          <w:sz w:val="28"/>
          <w:szCs w:val="28"/>
        </w:rPr>
        <w:t xml:space="preserve"> П</w:t>
      </w:r>
      <w:r w:rsidR="00263005" w:rsidRPr="001E0480">
        <w:rPr>
          <w:rFonts w:ascii="PT Astra Serif" w:eastAsia="Times New Roman" w:hAnsi="PT Astra Serif" w:cs="Times New Roman"/>
          <w:b/>
          <w:bCs/>
          <w:sz w:val="28"/>
          <w:szCs w:val="28"/>
        </w:rPr>
        <w:t>орядка выдачи разрешения на выполнение авиационных</w:t>
      </w:r>
      <w:r w:rsidR="00263005" w:rsidRPr="001E0480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 w:rsidR="00263005" w:rsidRPr="001E0480">
        <w:rPr>
          <w:rFonts w:ascii="PT Astra Serif" w:eastAsia="Times New Roman" w:hAnsi="PT Astra Serif" w:cs="Times New Roman"/>
          <w:b/>
          <w:bCs/>
          <w:sz w:val="28"/>
          <w:szCs w:val="28"/>
        </w:rPr>
        <w:t>работ, парашютных прыжков, демонстрационных полетов воздушных судов, полетов беспилотных летательных аппаратов, подъемов привязных аэростатов</w:t>
      </w:r>
      <w:r w:rsidR="00263005" w:rsidRPr="001E0480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 w:rsidR="00263005" w:rsidRPr="001E0480">
        <w:rPr>
          <w:rFonts w:ascii="PT Astra Serif" w:eastAsia="Times New Roman" w:hAnsi="PT Astra Serif" w:cs="Times New Roman"/>
          <w:b/>
          <w:bCs/>
          <w:sz w:val="28"/>
          <w:szCs w:val="28"/>
        </w:rPr>
        <w:t>над территорией города Кургана, посадки (взлета) на расположенные</w:t>
      </w:r>
      <w:r w:rsidR="00263005" w:rsidRPr="001E0480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 w:rsidR="00263005" w:rsidRPr="001E0480">
        <w:rPr>
          <w:rFonts w:ascii="PT Astra Serif" w:eastAsia="Times New Roman" w:hAnsi="PT Astra Serif" w:cs="Times New Roman"/>
          <w:b/>
          <w:bCs/>
          <w:sz w:val="28"/>
          <w:szCs w:val="28"/>
        </w:rPr>
        <w:t>в границах территории города Кургана площадки, сведения о которых</w:t>
      </w:r>
      <w:r w:rsidR="00263005" w:rsidRPr="001E0480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 w:rsidR="00263005" w:rsidRPr="001E0480">
        <w:rPr>
          <w:rFonts w:ascii="PT Astra Serif" w:eastAsia="Times New Roman" w:hAnsi="PT Astra Serif" w:cs="Times New Roman"/>
          <w:b/>
          <w:bCs/>
          <w:sz w:val="28"/>
          <w:szCs w:val="28"/>
        </w:rPr>
        <w:t>не опубликованы в</w:t>
      </w:r>
      <w:proofErr w:type="gramEnd"/>
      <w:r w:rsidR="00263005" w:rsidRPr="001E0480">
        <w:rPr>
          <w:rFonts w:ascii="PT Astra Serif" w:eastAsia="Times New Roman" w:hAnsi="PT Astra Serif" w:cs="Times New Roman"/>
          <w:b/>
          <w:bCs/>
          <w:sz w:val="28"/>
          <w:szCs w:val="28"/>
        </w:rPr>
        <w:t xml:space="preserve"> </w:t>
      </w:r>
      <w:proofErr w:type="gramStart"/>
      <w:r w:rsidR="00263005" w:rsidRPr="001E0480">
        <w:rPr>
          <w:rFonts w:ascii="PT Astra Serif" w:eastAsia="Times New Roman" w:hAnsi="PT Astra Serif" w:cs="Times New Roman"/>
          <w:b/>
          <w:bCs/>
          <w:sz w:val="28"/>
          <w:szCs w:val="28"/>
        </w:rPr>
        <w:t>документах</w:t>
      </w:r>
      <w:proofErr w:type="gramEnd"/>
      <w:r w:rsidR="00263005" w:rsidRPr="001E0480">
        <w:rPr>
          <w:rFonts w:ascii="PT Astra Serif" w:eastAsia="Times New Roman" w:hAnsi="PT Astra Serif" w:cs="Times New Roman"/>
          <w:b/>
          <w:bCs/>
          <w:sz w:val="28"/>
          <w:szCs w:val="28"/>
        </w:rPr>
        <w:t xml:space="preserve"> аэронавигационной информации»</w:t>
      </w:r>
    </w:p>
    <w:p w:rsidR="009E003E" w:rsidRPr="001E0480" w:rsidRDefault="009E003E" w:rsidP="008A1151">
      <w:pPr>
        <w:autoSpaceDE w:val="0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E269DC" w:rsidRPr="001E0480" w:rsidRDefault="009E003E" w:rsidP="008F5743">
      <w:pPr>
        <w:autoSpaceDE w:val="0"/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  <w:shd w:val="clear" w:color="auto" w:fill="FFFFFF"/>
        </w:rPr>
      </w:pPr>
      <w:r w:rsidRPr="001E0480">
        <w:rPr>
          <w:rFonts w:ascii="PT Astra Serif" w:hAnsi="PT Astra Serif"/>
          <w:sz w:val="28"/>
          <w:szCs w:val="28"/>
        </w:rPr>
        <w:t xml:space="preserve">В ходе </w:t>
      </w:r>
      <w:r w:rsidR="00265B48" w:rsidRPr="001E0480">
        <w:rPr>
          <w:rFonts w:ascii="PT Astra Serif" w:hAnsi="PT Astra Serif"/>
          <w:sz w:val="28"/>
          <w:szCs w:val="28"/>
        </w:rPr>
        <w:t xml:space="preserve">подготовки к </w:t>
      </w:r>
      <w:r w:rsidRPr="001E0480">
        <w:rPr>
          <w:rFonts w:ascii="PT Astra Serif" w:hAnsi="PT Astra Serif"/>
          <w:sz w:val="28"/>
          <w:szCs w:val="28"/>
        </w:rPr>
        <w:t>публичн</w:t>
      </w:r>
      <w:r w:rsidR="00265B48" w:rsidRPr="001E0480">
        <w:rPr>
          <w:rFonts w:ascii="PT Astra Serif" w:hAnsi="PT Astra Serif"/>
          <w:sz w:val="28"/>
          <w:szCs w:val="28"/>
        </w:rPr>
        <w:t>ому</w:t>
      </w:r>
      <w:r w:rsidRPr="001E0480">
        <w:rPr>
          <w:rFonts w:ascii="PT Astra Serif" w:hAnsi="PT Astra Serif"/>
          <w:sz w:val="28"/>
          <w:szCs w:val="28"/>
        </w:rPr>
        <w:t xml:space="preserve"> </w:t>
      </w:r>
      <w:r w:rsidR="00265B48" w:rsidRPr="001E0480">
        <w:rPr>
          <w:rFonts w:ascii="PT Astra Serif" w:hAnsi="PT Astra Serif"/>
          <w:sz w:val="28"/>
          <w:szCs w:val="28"/>
        </w:rPr>
        <w:t>обсуждению</w:t>
      </w:r>
      <w:r w:rsidRPr="001E0480">
        <w:rPr>
          <w:rFonts w:ascii="PT Astra Serif" w:hAnsi="PT Astra Serif"/>
          <w:sz w:val="28"/>
          <w:szCs w:val="28"/>
        </w:rPr>
        <w:t xml:space="preserve"> по проекту </w:t>
      </w:r>
      <w:r w:rsidR="008A1151" w:rsidRPr="001E0480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постановления Администрации города Кургана</w:t>
      </w:r>
      <w:r w:rsidR="008A1151" w:rsidRPr="001E0480">
        <w:rPr>
          <w:rFonts w:ascii="PT Astra Serif" w:hAnsi="PT Astra Serif"/>
          <w:sz w:val="28"/>
          <w:szCs w:val="28"/>
        </w:rPr>
        <w:t xml:space="preserve"> </w:t>
      </w:r>
      <w:r w:rsidR="009700D3" w:rsidRPr="001E0480">
        <w:rPr>
          <w:rFonts w:ascii="PT Astra Serif" w:eastAsia="Times New Roman" w:hAnsi="PT Astra Serif" w:cs="Times New Roman"/>
          <w:sz w:val="28"/>
          <w:szCs w:val="28"/>
        </w:rPr>
        <w:t>«</w:t>
      </w:r>
      <w:r w:rsidR="009700D3" w:rsidRPr="001E0480">
        <w:rPr>
          <w:rFonts w:ascii="PT Astra Serif" w:eastAsia="Times New Roman" w:hAnsi="PT Astra Serif" w:cs="Times New Roman"/>
          <w:bCs/>
          <w:sz w:val="28"/>
          <w:szCs w:val="28"/>
        </w:rPr>
        <w:t>О внесении изменений в постановление Администрации города Кургана от 19.07.2019 г. № 4615 «Об утверждении</w:t>
      </w:r>
      <w:r w:rsidR="009700D3" w:rsidRPr="001E0480">
        <w:rPr>
          <w:rFonts w:ascii="PT Astra Serif" w:eastAsia="Times New Roman" w:hAnsi="PT Astra Serif" w:cs="Times New Roman"/>
          <w:sz w:val="28"/>
          <w:szCs w:val="28"/>
        </w:rPr>
        <w:t xml:space="preserve"> П</w:t>
      </w:r>
      <w:r w:rsidR="009700D3" w:rsidRPr="001E0480">
        <w:rPr>
          <w:rFonts w:ascii="PT Astra Serif" w:eastAsia="Times New Roman" w:hAnsi="PT Astra Serif" w:cs="Times New Roman"/>
          <w:bCs/>
          <w:sz w:val="28"/>
          <w:szCs w:val="28"/>
        </w:rPr>
        <w:t>орядка выдачи разрешения на выполнение авиационных</w:t>
      </w:r>
      <w:r w:rsidR="009700D3" w:rsidRPr="001E0480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9700D3" w:rsidRPr="001E0480">
        <w:rPr>
          <w:rFonts w:ascii="PT Astra Serif" w:eastAsia="Times New Roman" w:hAnsi="PT Astra Serif" w:cs="Times New Roman"/>
          <w:bCs/>
          <w:sz w:val="28"/>
          <w:szCs w:val="28"/>
        </w:rPr>
        <w:t>работ, парашютных прыжков, демонстрационных полетов воздушных судов, полетов беспилотных летательных аппаратов, подъемов привязных аэростатов</w:t>
      </w:r>
      <w:r w:rsidR="009700D3" w:rsidRPr="001E0480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9700D3" w:rsidRPr="001E0480">
        <w:rPr>
          <w:rFonts w:ascii="PT Astra Serif" w:eastAsia="Times New Roman" w:hAnsi="PT Astra Serif" w:cs="Times New Roman"/>
          <w:bCs/>
          <w:sz w:val="28"/>
          <w:szCs w:val="28"/>
        </w:rPr>
        <w:t xml:space="preserve">над территорией города Кургана, </w:t>
      </w:r>
      <w:proofErr w:type="gramStart"/>
      <w:r w:rsidR="009700D3" w:rsidRPr="001E0480">
        <w:rPr>
          <w:rFonts w:ascii="PT Astra Serif" w:eastAsia="Times New Roman" w:hAnsi="PT Astra Serif" w:cs="Times New Roman"/>
          <w:bCs/>
          <w:sz w:val="28"/>
          <w:szCs w:val="28"/>
        </w:rPr>
        <w:t>посадки (взлета) на расположенные</w:t>
      </w:r>
      <w:r w:rsidR="009700D3" w:rsidRPr="001E0480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9700D3" w:rsidRPr="001E0480">
        <w:rPr>
          <w:rFonts w:ascii="PT Astra Serif" w:eastAsia="Times New Roman" w:hAnsi="PT Astra Serif" w:cs="Times New Roman"/>
          <w:bCs/>
          <w:sz w:val="28"/>
          <w:szCs w:val="28"/>
        </w:rPr>
        <w:t>в границах территории города Кургана площадки, сведения о которых</w:t>
      </w:r>
      <w:r w:rsidR="009700D3" w:rsidRPr="001E0480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9700D3" w:rsidRPr="001E0480">
        <w:rPr>
          <w:rFonts w:ascii="PT Astra Serif" w:eastAsia="Times New Roman" w:hAnsi="PT Astra Serif" w:cs="Times New Roman"/>
          <w:bCs/>
          <w:sz w:val="28"/>
          <w:szCs w:val="28"/>
        </w:rPr>
        <w:t>не опубликованы в документах аэронавигационной информации»</w:t>
      </w:r>
      <w:r w:rsidR="005E116C">
        <w:rPr>
          <w:rFonts w:ascii="PT Astra Serif" w:hAnsi="PT Astra Serif"/>
          <w:sz w:val="28"/>
          <w:szCs w:val="28"/>
        </w:rPr>
        <w:t xml:space="preserve"> </w:t>
      </w:r>
      <w:r w:rsidRPr="001E0480">
        <w:rPr>
          <w:rFonts w:ascii="PT Astra Serif" w:hAnsi="PT Astra Serif"/>
          <w:sz w:val="28"/>
          <w:szCs w:val="28"/>
        </w:rPr>
        <w:t>(далее – Проект</w:t>
      </w:r>
      <w:r w:rsidR="008A1151" w:rsidRPr="001E0480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постановления</w:t>
      </w:r>
      <w:r w:rsidR="00882FE0" w:rsidRPr="001E0480">
        <w:rPr>
          <w:rFonts w:ascii="PT Astra Serif" w:hAnsi="PT Astra Serif"/>
          <w:sz w:val="28"/>
          <w:szCs w:val="28"/>
        </w:rPr>
        <w:t xml:space="preserve">), </w:t>
      </w:r>
      <w:r w:rsidRPr="001E0480">
        <w:rPr>
          <w:rFonts w:ascii="PT Astra Serif" w:hAnsi="PT Astra Serif"/>
          <w:sz w:val="28"/>
          <w:szCs w:val="28"/>
        </w:rPr>
        <w:t xml:space="preserve">проводимых Департаментом </w:t>
      </w:r>
      <w:r w:rsidR="000E288A" w:rsidRPr="001E0480">
        <w:rPr>
          <w:rFonts w:ascii="PT Astra Serif" w:hAnsi="PT Astra Serif"/>
          <w:sz w:val="28"/>
          <w:szCs w:val="28"/>
        </w:rPr>
        <w:t xml:space="preserve">экономического развития, предпринимательства и торговли </w:t>
      </w:r>
      <w:r w:rsidRPr="001E0480">
        <w:rPr>
          <w:rFonts w:ascii="PT Astra Serif" w:hAnsi="PT Astra Serif"/>
          <w:sz w:val="28"/>
          <w:szCs w:val="28"/>
        </w:rPr>
        <w:t xml:space="preserve">Администрации города Кургана в соответствии с </w:t>
      </w:r>
      <w:r w:rsidR="00265B48" w:rsidRPr="001E0480">
        <w:rPr>
          <w:rFonts w:ascii="PT Astra Serif" w:hAnsi="PT Astra Serif"/>
          <w:sz w:val="28"/>
          <w:szCs w:val="28"/>
        </w:rPr>
        <w:t>решением Курганской городской Думы от 31.01.2018</w:t>
      </w:r>
      <w:r w:rsidR="00622683" w:rsidRPr="001E0480">
        <w:rPr>
          <w:rFonts w:ascii="PT Astra Serif" w:hAnsi="PT Astra Serif"/>
          <w:sz w:val="28"/>
          <w:szCs w:val="28"/>
        </w:rPr>
        <w:t xml:space="preserve"> г.</w:t>
      </w:r>
      <w:r w:rsidR="00265B48" w:rsidRPr="001E0480">
        <w:rPr>
          <w:rFonts w:ascii="PT Astra Serif" w:hAnsi="PT Astra Serif"/>
          <w:sz w:val="28"/>
          <w:szCs w:val="28"/>
        </w:rPr>
        <w:t xml:space="preserve"> </w:t>
      </w:r>
      <w:r w:rsidR="009A5F37" w:rsidRPr="001E0480">
        <w:rPr>
          <w:rFonts w:ascii="PT Astra Serif" w:hAnsi="PT Astra Serif"/>
          <w:sz w:val="28"/>
          <w:szCs w:val="28"/>
        </w:rPr>
        <w:t xml:space="preserve">  </w:t>
      </w:r>
      <w:r w:rsidR="00265B48" w:rsidRPr="001E0480">
        <w:rPr>
          <w:rFonts w:ascii="PT Astra Serif" w:hAnsi="PT Astra Serif"/>
          <w:sz w:val="28"/>
          <w:szCs w:val="28"/>
        </w:rPr>
        <w:t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</w:t>
      </w:r>
      <w:proofErr w:type="gramEnd"/>
      <w:r w:rsidR="00265B48" w:rsidRPr="001E0480">
        <w:rPr>
          <w:rFonts w:ascii="PT Astra Serif" w:hAnsi="PT Astra Serif"/>
          <w:sz w:val="28"/>
          <w:szCs w:val="28"/>
        </w:rPr>
        <w:t xml:space="preserve"> экспертизы муниципальных нормативных правовых актов города Кургана»</w:t>
      </w:r>
      <w:r w:rsidRPr="001E0480">
        <w:rPr>
          <w:rFonts w:ascii="PT Astra Serif" w:hAnsi="PT Astra Serif"/>
          <w:sz w:val="28"/>
          <w:szCs w:val="28"/>
        </w:rPr>
        <w:t xml:space="preserve">, </w:t>
      </w:r>
      <w:r w:rsidR="00020326" w:rsidRPr="001E0480">
        <w:rPr>
          <w:rFonts w:ascii="PT Astra Serif" w:hAnsi="PT Astra Serif"/>
          <w:sz w:val="28"/>
          <w:szCs w:val="28"/>
        </w:rPr>
        <w:t xml:space="preserve">в установленный срок </w:t>
      </w:r>
      <w:r w:rsidRPr="001E0480">
        <w:rPr>
          <w:rFonts w:ascii="PT Astra Serif" w:hAnsi="PT Astra Serif"/>
          <w:sz w:val="28"/>
          <w:szCs w:val="28"/>
        </w:rPr>
        <w:t>предложений не поступило.</w:t>
      </w:r>
    </w:p>
    <w:p w:rsidR="009E003E" w:rsidRPr="001E0480" w:rsidRDefault="00134DF3" w:rsidP="008F5743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1E0480">
        <w:rPr>
          <w:rFonts w:ascii="PT Astra Serif" w:hAnsi="PT Astra Serif"/>
          <w:sz w:val="28"/>
          <w:szCs w:val="28"/>
        </w:rPr>
        <w:t xml:space="preserve">Разработчиком </w:t>
      </w:r>
      <w:r w:rsidR="00265B48" w:rsidRPr="001E0480">
        <w:rPr>
          <w:rFonts w:ascii="PT Astra Serif" w:hAnsi="PT Astra Serif"/>
          <w:sz w:val="28"/>
          <w:szCs w:val="28"/>
        </w:rPr>
        <w:t>(</w:t>
      </w:r>
      <w:r w:rsidR="008A1151" w:rsidRPr="001E0480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Департамент</w:t>
      </w:r>
      <w:r w:rsidRPr="001E0480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ом </w:t>
      </w:r>
      <w:r w:rsidR="008A1151" w:rsidRPr="001E0480">
        <w:rPr>
          <w:rFonts w:ascii="PT Astra Serif" w:hAnsi="PT Astra Serif"/>
          <w:sz w:val="28"/>
          <w:szCs w:val="28"/>
        </w:rPr>
        <w:t xml:space="preserve">развития городского хозяйства Администрации города </w:t>
      </w:r>
      <w:r w:rsidR="006C0D2D" w:rsidRPr="001E0480">
        <w:rPr>
          <w:rFonts w:ascii="PT Astra Serif" w:hAnsi="PT Astra Serif"/>
          <w:sz w:val="28"/>
          <w:szCs w:val="28"/>
        </w:rPr>
        <w:t>Кургана</w:t>
      </w:r>
      <w:r w:rsidR="00265B48" w:rsidRPr="001E0480">
        <w:rPr>
          <w:rFonts w:ascii="PT Astra Serif" w:hAnsi="PT Astra Serif"/>
          <w:sz w:val="28"/>
          <w:szCs w:val="28"/>
        </w:rPr>
        <w:t xml:space="preserve">) принято решение о целесообразности подготовки Проекта </w:t>
      </w:r>
      <w:r w:rsidR="008A1151" w:rsidRPr="001E0480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постановления </w:t>
      </w:r>
      <w:r w:rsidR="00265B48" w:rsidRPr="001E0480">
        <w:rPr>
          <w:rFonts w:ascii="PT Astra Serif" w:hAnsi="PT Astra Serif"/>
          <w:sz w:val="28"/>
          <w:szCs w:val="28"/>
        </w:rPr>
        <w:t xml:space="preserve">и размещения уведомления о проведении публичного обсуждения. </w:t>
      </w:r>
    </w:p>
    <w:p w:rsidR="006B3DAC" w:rsidRPr="001E0480" w:rsidRDefault="006B3DAC" w:rsidP="008F5743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6B3DAC" w:rsidRPr="001E0480" w:rsidRDefault="006B3DAC" w:rsidP="006B3DAC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6B3DAC" w:rsidRDefault="006B3DAC" w:rsidP="0096131D">
      <w:pPr>
        <w:spacing w:after="0" w:line="240" w:lineRule="auto"/>
        <w:rPr>
          <w:rFonts w:ascii="PT Astra Serif" w:hAnsi="PT Astra Serif"/>
          <w:sz w:val="28"/>
          <w:szCs w:val="28"/>
        </w:rPr>
      </w:pPr>
      <w:r w:rsidRPr="001E0480">
        <w:rPr>
          <w:rFonts w:ascii="PT Astra Serif" w:hAnsi="PT Astra Serif"/>
          <w:sz w:val="28"/>
          <w:szCs w:val="28"/>
        </w:rPr>
        <w:t xml:space="preserve">    </w:t>
      </w:r>
    </w:p>
    <w:p w:rsidR="0096131D" w:rsidRDefault="0096131D" w:rsidP="0096131D">
      <w:pPr>
        <w:spacing w:after="0" w:line="240" w:lineRule="auto"/>
        <w:rPr>
          <w:rFonts w:ascii="PT Astra Serif" w:hAnsi="PT Astra Serif"/>
          <w:sz w:val="28"/>
          <w:szCs w:val="28"/>
        </w:rPr>
      </w:pPr>
    </w:p>
    <w:p w:rsidR="0096131D" w:rsidRDefault="0096131D" w:rsidP="0096131D">
      <w:pPr>
        <w:spacing w:after="0" w:line="240" w:lineRule="auto"/>
        <w:rPr>
          <w:rFonts w:ascii="PT Astra Serif" w:hAnsi="PT Astra Serif"/>
          <w:sz w:val="28"/>
          <w:szCs w:val="28"/>
        </w:rPr>
      </w:pPr>
    </w:p>
    <w:p w:rsidR="0096131D" w:rsidRDefault="0096131D" w:rsidP="0096131D">
      <w:pPr>
        <w:spacing w:after="0" w:line="240" w:lineRule="auto"/>
        <w:rPr>
          <w:rFonts w:ascii="PT Astra Serif" w:hAnsi="PT Astra Serif"/>
          <w:sz w:val="28"/>
          <w:szCs w:val="28"/>
        </w:rPr>
      </w:pPr>
    </w:p>
    <w:p w:rsidR="0096131D" w:rsidRDefault="0096131D" w:rsidP="0096131D">
      <w:pPr>
        <w:spacing w:after="0" w:line="240" w:lineRule="auto"/>
        <w:rPr>
          <w:rFonts w:ascii="PT Astra Serif" w:hAnsi="PT Astra Serif"/>
          <w:sz w:val="28"/>
          <w:szCs w:val="28"/>
        </w:rPr>
      </w:pPr>
    </w:p>
    <w:p w:rsidR="0096131D" w:rsidRPr="001E0480" w:rsidRDefault="0096131D" w:rsidP="0096131D">
      <w:pPr>
        <w:spacing w:after="0" w:line="240" w:lineRule="auto"/>
        <w:rPr>
          <w:rFonts w:ascii="PT Astra Serif" w:hAnsi="PT Astra Serif"/>
          <w:sz w:val="28"/>
          <w:szCs w:val="28"/>
        </w:rPr>
      </w:pPr>
    </w:p>
    <w:p w:rsidR="006B3DAC" w:rsidRPr="001E0480" w:rsidRDefault="006B3DAC" w:rsidP="006B3DAC">
      <w:pPr>
        <w:jc w:val="both"/>
        <w:rPr>
          <w:rFonts w:ascii="PT Astra Serif" w:hAnsi="PT Astra Serif"/>
          <w:sz w:val="28"/>
          <w:szCs w:val="28"/>
        </w:rPr>
      </w:pPr>
    </w:p>
    <w:p w:rsidR="006B3DAC" w:rsidRDefault="006B3DAC" w:rsidP="006B3DAC">
      <w:pPr>
        <w:jc w:val="both"/>
        <w:rPr>
          <w:rFonts w:ascii="PT Astra Serif" w:hAnsi="PT Astra Serif"/>
          <w:sz w:val="28"/>
          <w:szCs w:val="28"/>
        </w:rPr>
      </w:pPr>
    </w:p>
    <w:sectPr w:rsidR="006B3DAC" w:rsidSect="00862E0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8523A"/>
    <w:rsid w:val="00020326"/>
    <w:rsid w:val="00024B31"/>
    <w:rsid w:val="00036C29"/>
    <w:rsid w:val="0008523A"/>
    <w:rsid w:val="000C0EC4"/>
    <w:rsid w:val="000D16DD"/>
    <w:rsid w:val="000E288A"/>
    <w:rsid w:val="00134DF3"/>
    <w:rsid w:val="00144596"/>
    <w:rsid w:val="0019146F"/>
    <w:rsid w:val="001E0480"/>
    <w:rsid w:val="00236781"/>
    <w:rsid w:val="00263005"/>
    <w:rsid w:val="00265B48"/>
    <w:rsid w:val="00291714"/>
    <w:rsid w:val="00361CF3"/>
    <w:rsid w:val="00426A94"/>
    <w:rsid w:val="00480277"/>
    <w:rsid w:val="004C3F9B"/>
    <w:rsid w:val="00582F95"/>
    <w:rsid w:val="005D5547"/>
    <w:rsid w:val="005E116C"/>
    <w:rsid w:val="00622683"/>
    <w:rsid w:val="00643AAD"/>
    <w:rsid w:val="006A67E8"/>
    <w:rsid w:val="006B3DAC"/>
    <w:rsid w:val="006B7BA0"/>
    <w:rsid w:val="006C0D2D"/>
    <w:rsid w:val="006C397D"/>
    <w:rsid w:val="00784341"/>
    <w:rsid w:val="007C4CA3"/>
    <w:rsid w:val="007D5FCA"/>
    <w:rsid w:val="007E6D7F"/>
    <w:rsid w:val="008574C8"/>
    <w:rsid w:val="00862E0C"/>
    <w:rsid w:val="00882FE0"/>
    <w:rsid w:val="008A1151"/>
    <w:rsid w:val="008F5743"/>
    <w:rsid w:val="008F6AAF"/>
    <w:rsid w:val="00930CE3"/>
    <w:rsid w:val="00955CAD"/>
    <w:rsid w:val="0096131D"/>
    <w:rsid w:val="009700D3"/>
    <w:rsid w:val="009A5F37"/>
    <w:rsid w:val="009D014D"/>
    <w:rsid w:val="009E003E"/>
    <w:rsid w:val="00A315B7"/>
    <w:rsid w:val="00A90F8E"/>
    <w:rsid w:val="00B02A59"/>
    <w:rsid w:val="00B26786"/>
    <w:rsid w:val="00BB4B32"/>
    <w:rsid w:val="00BE35CE"/>
    <w:rsid w:val="00C93672"/>
    <w:rsid w:val="00CD20A9"/>
    <w:rsid w:val="00D02535"/>
    <w:rsid w:val="00D15275"/>
    <w:rsid w:val="00D863AF"/>
    <w:rsid w:val="00DC2F52"/>
    <w:rsid w:val="00DD26A1"/>
    <w:rsid w:val="00DF3584"/>
    <w:rsid w:val="00DF6708"/>
    <w:rsid w:val="00E269DC"/>
    <w:rsid w:val="00FB4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9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6B3DAC"/>
    <w:pPr>
      <w:spacing w:after="0" w:line="240" w:lineRule="auto"/>
      <w:ind w:right="-908" w:firstLine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с отступом Знак"/>
    <w:basedOn w:val="a0"/>
    <w:link w:val="a3"/>
    <w:rsid w:val="006B3DAC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AA857E-A038-42DC-AE30-4A251DD37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ur01</cp:lastModifiedBy>
  <cp:revision>32</cp:revision>
  <cp:lastPrinted>2018-06-26T08:58:00Z</cp:lastPrinted>
  <dcterms:created xsi:type="dcterms:W3CDTF">2018-08-17T05:47:00Z</dcterms:created>
  <dcterms:modified xsi:type="dcterms:W3CDTF">2021-03-15T06:07:00Z</dcterms:modified>
</cp:coreProperties>
</file>